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EB921" w14:textId="3177CBC2" w:rsidR="007F79D4" w:rsidRPr="003C487A" w:rsidRDefault="695ACE8A" w:rsidP="695ACE8A">
      <w:pPr>
        <w:spacing w:line="276" w:lineRule="auto"/>
        <w:jc w:val="center"/>
        <w:rPr>
          <w:rFonts w:ascii="Source Sans Pro" w:eastAsia="Calibri" w:hAnsi="Source Sans Pro" w:cs="Times New Roman"/>
          <w:b/>
          <w:bCs/>
          <w:sz w:val="32"/>
          <w:szCs w:val="32"/>
        </w:rPr>
      </w:pPr>
      <w:r w:rsidRPr="695ACE8A">
        <w:rPr>
          <w:rFonts w:ascii="Source Sans Pro" w:eastAsia="Calibri" w:hAnsi="Source Sans Pro" w:cs="Times New Roman"/>
          <w:b/>
          <w:bCs/>
          <w:sz w:val="32"/>
          <w:szCs w:val="32"/>
        </w:rPr>
        <w:t>202</w:t>
      </w:r>
      <w:r w:rsidR="00A62E6C">
        <w:rPr>
          <w:rFonts w:ascii="Source Sans Pro" w:eastAsia="Calibri" w:hAnsi="Source Sans Pro" w:cs="Times New Roman"/>
          <w:b/>
          <w:bCs/>
          <w:sz w:val="32"/>
          <w:szCs w:val="32"/>
        </w:rPr>
        <w:t>1</w:t>
      </w:r>
      <w:r w:rsidRPr="695ACE8A">
        <w:rPr>
          <w:rFonts w:ascii="Source Sans Pro" w:eastAsia="Calibri" w:hAnsi="Source Sans Pro" w:cs="Times New Roman"/>
          <w:b/>
          <w:bCs/>
          <w:sz w:val="32"/>
          <w:szCs w:val="32"/>
        </w:rPr>
        <w:t xml:space="preserve"> </w:t>
      </w:r>
      <w:r w:rsidR="008E6FA2">
        <w:rPr>
          <w:rFonts w:ascii="Source Sans Pro" w:eastAsia="Calibri" w:hAnsi="Source Sans Pro" w:cs="Times New Roman"/>
          <w:b/>
          <w:bCs/>
          <w:sz w:val="32"/>
          <w:szCs w:val="32"/>
        </w:rPr>
        <w:t>Friends of the Foundation</w:t>
      </w:r>
      <w:r w:rsidRPr="695ACE8A">
        <w:rPr>
          <w:rFonts w:ascii="Source Sans Pro" w:eastAsia="Calibri" w:hAnsi="Source Sans Pro" w:cs="Times New Roman"/>
          <w:b/>
          <w:bCs/>
          <w:sz w:val="32"/>
          <w:szCs w:val="32"/>
        </w:rPr>
        <w:t xml:space="preserve"> Campaign FAQs</w:t>
      </w:r>
    </w:p>
    <w:p w14:paraId="6520F463" w14:textId="076A4E78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Q: What is </w:t>
      </w:r>
      <w:r w:rsidR="008E6FA2">
        <w:rPr>
          <w:rFonts w:ascii="Source Sans Pro" w:eastAsia="Calibri" w:hAnsi="Source Sans Pro" w:cs="Times New Roman"/>
          <w:b/>
          <w:bCs/>
          <w:sz w:val="26"/>
          <w:szCs w:val="26"/>
        </w:rPr>
        <w:t>Friends of the Foundation</w:t>
      </w: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? </w:t>
      </w:r>
    </w:p>
    <w:p w14:paraId="3C4C6C28" w14:textId="07BB33C2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A: </w:t>
      </w:r>
      <w:r w:rsidR="008E6FA2">
        <w:rPr>
          <w:rFonts w:ascii="Source Sans Pro" w:eastAsia="Calibri" w:hAnsi="Source Sans Pro" w:cs="Times New Roman"/>
          <w:sz w:val="26"/>
          <w:szCs w:val="26"/>
        </w:rPr>
        <w:t>Friends of the Foundation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is a way for law firms, legal departments, businesses</w:t>
      </w:r>
      <w:r w:rsidR="008E6FA2">
        <w:rPr>
          <w:rFonts w:ascii="Source Sans Pro" w:eastAsia="Calibri" w:hAnsi="Source Sans Pro" w:cs="Times New Roman"/>
          <w:sz w:val="26"/>
          <w:szCs w:val="26"/>
        </w:rPr>
        <w:t>, professional networks, or groups of friends and family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to raise crucial funding to support the Philadelphia Bar Foundation and its </w:t>
      </w:r>
      <w:r w:rsidR="008E6FA2">
        <w:rPr>
          <w:rFonts w:ascii="Source Sans Pro" w:eastAsia="Calibri" w:hAnsi="Source Sans Pro" w:cs="Times New Roman"/>
          <w:sz w:val="26"/>
          <w:szCs w:val="26"/>
        </w:rPr>
        <w:t>202</w:t>
      </w:r>
      <w:r w:rsidR="0022500F">
        <w:rPr>
          <w:rFonts w:ascii="Source Sans Pro" w:eastAsia="Calibri" w:hAnsi="Source Sans Pro" w:cs="Times New Roman"/>
          <w:sz w:val="26"/>
          <w:szCs w:val="26"/>
        </w:rPr>
        <w:t>2</w:t>
      </w:r>
      <w:r w:rsidR="008E6FA2">
        <w:rPr>
          <w:rFonts w:ascii="Source Sans Pro" w:eastAsia="Calibri" w:hAnsi="Source Sans Pro" w:cs="Times New Roman"/>
          <w:sz w:val="26"/>
          <w:szCs w:val="26"/>
        </w:rPr>
        <w:t xml:space="preserve"> </w:t>
      </w:r>
      <w:proofErr w:type="spellStart"/>
      <w:r w:rsidRPr="003C487A">
        <w:rPr>
          <w:rFonts w:ascii="Source Sans Pro" w:eastAsia="Calibri" w:hAnsi="Source Sans Pro" w:cs="Times New Roman"/>
          <w:sz w:val="26"/>
          <w:szCs w:val="26"/>
        </w:rPr>
        <w:t>grant</w:t>
      </w:r>
      <w:r w:rsidR="008E6FA2">
        <w:rPr>
          <w:rFonts w:ascii="Source Sans Pro" w:eastAsia="Calibri" w:hAnsi="Source Sans Pro" w:cs="Times New Roman"/>
          <w:sz w:val="26"/>
          <w:szCs w:val="26"/>
        </w:rPr>
        <w:t>making</w:t>
      </w:r>
      <w:proofErr w:type="spellEnd"/>
      <w:r w:rsidR="008E6FA2">
        <w:rPr>
          <w:rFonts w:ascii="Source Sans Pro" w:eastAsia="Calibri" w:hAnsi="Source Sans Pro" w:cs="Times New Roman"/>
          <w:sz w:val="26"/>
          <w:szCs w:val="26"/>
        </w:rPr>
        <w:t xml:space="preserve"> 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and other assistance to a wide range of legal aid nonprofits.  Our mission: </w:t>
      </w:r>
    </w:p>
    <w:p w14:paraId="5ADE0D7A" w14:textId="1C725897" w:rsidR="007F79D4" w:rsidRPr="009A7A23" w:rsidRDefault="009A7A23" w:rsidP="007F79D4">
      <w:pPr>
        <w:spacing w:line="276" w:lineRule="auto"/>
        <w:ind w:left="720"/>
        <w:rPr>
          <w:rFonts w:ascii="Source Sans Pro" w:eastAsia="Calibri" w:hAnsi="Source Sans Pro" w:cs="Times New Roman"/>
          <w:i/>
          <w:sz w:val="26"/>
          <w:szCs w:val="26"/>
        </w:rPr>
      </w:pPr>
      <w:r w:rsidRPr="009A7A23">
        <w:rPr>
          <w:rFonts w:ascii="Source Sans Pro" w:hAnsi="Source Sans Pro"/>
          <w:i/>
          <w:color w:val="000000"/>
          <w:spacing w:val="2"/>
          <w:sz w:val="26"/>
          <w:szCs w:val="26"/>
        </w:rPr>
        <w:t>Through programs, grants, and partnerships, the Philadelphia Bar Foundation removes barriers to justice, engages the community in support of civil legal aid, and builds system-wide capacity in order to strengthen the provision of quality legal services and to ensure that all individuals understand their rights to equal justice under law</w:t>
      </w:r>
      <w:r w:rsidRPr="009A7A23">
        <w:rPr>
          <w:rFonts w:ascii="Source Sans Pro" w:eastAsia="Calibri" w:hAnsi="Source Sans Pro" w:cs="Times New Roman"/>
          <w:i/>
          <w:sz w:val="26"/>
          <w:szCs w:val="26"/>
        </w:rPr>
        <w:t>.</w:t>
      </w:r>
    </w:p>
    <w:p w14:paraId="13B7DE16" w14:textId="77777777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>Q: When does this take place?</w:t>
      </w:r>
    </w:p>
    <w:p w14:paraId="0FCFA087" w14:textId="29C59B9A" w:rsidR="007F79D4" w:rsidRPr="003C487A" w:rsidRDefault="695ACE8A" w:rsidP="695ACE8A">
      <w:pPr>
        <w:spacing w:line="276" w:lineRule="auto"/>
        <w:rPr>
          <w:rFonts w:ascii="Source Sans Pro" w:eastAsia="Calibri" w:hAnsi="Source Sans Pro" w:cs="Times New Roman"/>
          <w:sz w:val="26"/>
          <w:szCs w:val="26"/>
        </w:rPr>
      </w:pPr>
      <w:r w:rsidRPr="695ACE8A">
        <w:rPr>
          <w:rFonts w:ascii="Source Sans Pro" w:eastAsia="Calibri" w:hAnsi="Source Sans Pro" w:cs="Times New Roman"/>
          <w:sz w:val="26"/>
          <w:szCs w:val="26"/>
        </w:rPr>
        <w:t xml:space="preserve">A: </w:t>
      </w:r>
      <w:r w:rsidR="008E6FA2">
        <w:rPr>
          <w:rFonts w:ascii="Source Sans Pro" w:eastAsia="Calibri" w:hAnsi="Source Sans Pro" w:cs="Times New Roman"/>
          <w:sz w:val="26"/>
          <w:szCs w:val="26"/>
        </w:rPr>
        <w:t>Anytime</w:t>
      </w:r>
      <w:r w:rsidRPr="695ACE8A">
        <w:rPr>
          <w:rFonts w:ascii="Source Sans Pro" w:eastAsia="Calibri" w:hAnsi="Source Sans Pro" w:cs="Times New Roman"/>
          <w:sz w:val="26"/>
          <w:szCs w:val="26"/>
        </w:rPr>
        <w:t xml:space="preserve"> – you pick the day! Choose a day or multiple days during the year that work well for your office</w:t>
      </w:r>
      <w:r w:rsidR="008E6FA2">
        <w:rPr>
          <w:rFonts w:ascii="Source Sans Pro" w:eastAsia="Calibri" w:hAnsi="Source Sans Pro" w:cs="Times New Roman"/>
          <w:sz w:val="26"/>
          <w:szCs w:val="26"/>
        </w:rPr>
        <w:t>, professional network, or community</w:t>
      </w:r>
      <w:r w:rsidRPr="695ACE8A">
        <w:rPr>
          <w:rFonts w:ascii="Source Sans Pro" w:eastAsia="Calibri" w:hAnsi="Source Sans Pro" w:cs="Times New Roman"/>
          <w:sz w:val="26"/>
          <w:szCs w:val="26"/>
        </w:rPr>
        <w:t>.</w:t>
      </w:r>
    </w:p>
    <w:p w14:paraId="2B4E06CD" w14:textId="77777777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>Q: What is involved for participating in the event?</w:t>
      </w:r>
    </w:p>
    <w:p w14:paraId="6B67C34E" w14:textId="57EB6CD7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A: People at your law firm, legal department, </w:t>
      </w:r>
      <w:r w:rsidR="00B87903">
        <w:rPr>
          <w:rFonts w:ascii="Source Sans Pro" w:eastAsia="Calibri" w:hAnsi="Source Sans Pro" w:cs="Times New Roman"/>
          <w:sz w:val="26"/>
          <w:szCs w:val="26"/>
        </w:rPr>
        <w:t xml:space="preserve">business or within your professional network or social circles donate $5 or more to support </w:t>
      </w:r>
      <w:bookmarkStart w:id="0" w:name="_GoBack"/>
      <w:bookmarkEnd w:id="0"/>
      <w:r w:rsidR="00B87903">
        <w:rPr>
          <w:rFonts w:ascii="Source Sans Pro" w:eastAsia="Calibri" w:hAnsi="Source Sans Pro" w:cs="Times New Roman"/>
          <w:sz w:val="26"/>
          <w:szCs w:val="26"/>
        </w:rPr>
        <w:t xml:space="preserve">civil legal aid in Philadelphia. Friends of the Foundation can be combined with already scheduled virtual events or can be held on its own. </w:t>
      </w:r>
    </w:p>
    <w:p w14:paraId="06BC8991" w14:textId="3DCDFF3F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Q: How </w:t>
      </w:r>
      <w:r w:rsidR="00B87903">
        <w:rPr>
          <w:rFonts w:ascii="Source Sans Pro" w:eastAsia="Calibri" w:hAnsi="Source Sans Pro" w:cs="Times New Roman"/>
          <w:b/>
          <w:bCs/>
          <w:sz w:val="26"/>
          <w:szCs w:val="26"/>
        </w:rPr>
        <w:t>do I</w:t>
      </w: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 sign-up?</w:t>
      </w:r>
    </w:p>
    <w:p w14:paraId="79AEC624" w14:textId="26165D2D" w:rsidR="00B87903" w:rsidRDefault="007F79D4" w:rsidP="00B87903">
      <w:pPr>
        <w:spacing w:after="120"/>
        <w:rPr>
          <w:rFonts w:ascii="Source Sans Pro" w:eastAsia="Calibri" w:hAnsi="Source Sans Pro" w:cs="Times New Roman"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A: </w:t>
      </w:r>
      <w:r w:rsidR="00F63AC7">
        <w:rPr>
          <w:rFonts w:ascii="Source Sans Pro" w:eastAsia="Calibri" w:hAnsi="Source Sans Pro" w:cs="Times New Roman"/>
          <w:sz w:val="26"/>
          <w:szCs w:val="26"/>
        </w:rPr>
        <w:t>You can quickly register</w:t>
      </w:r>
      <w:r w:rsidR="00DD3D80" w:rsidRPr="003C487A">
        <w:rPr>
          <w:rFonts w:ascii="Source Sans Pro" w:eastAsia="Calibri" w:hAnsi="Source Sans Pro" w:cs="Times New Roman"/>
          <w:sz w:val="26"/>
          <w:szCs w:val="26"/>
        </w:rPr>
        <w:t xml:space="preserve"> your</w:t>
      </w:r>
      <w:r w:rsidR="00B87903">
        <w:rPr>
          <w:rFonts w:ascii="Source Sans Pro" w:eastAsia="Calibri" w:hAnsi="Source Sans Pro" w:cs="Times New Roman"/>
          <w:sz w:val="26"/>
          <w:szCs w:val="26"/>
        </w:rPr>
        <w:t>self as a team captain</w:t>
      </w:r>
      <w:r w:rsidR="0069351A">
        <w:rPr>
          <w:rFonts w:ascii="Source Sans Pro" w:eastAsia="Calibri" w:hAnsi="Source Sans Pro" w:cs="Times New Roman"/>
          <w:sz w:val="26"/>
          <w:szCs w:val="26"/>
        </w:rPr>
        <w:t xml:space="preserve"> </w:t>
      </w:r>
      <w:hyperlink r:id="rId11" w:history="1">
        <w:r w:rsidR="0069351A" w:rsidRPr="008B3C29">
          <w:rPr>
            <w:rStyle w:val="Hyperlink"/>
            <w:rFonts w:ascii="Source Sans Pro" w:eastAsia="Calibri" w:hAnsi="Source Sans Pro" w:cs="Times New Roman"/>
            <w:sz w:val="26"/>
            <w:szCs w:val="26"/>
          </w:rPr>
          <w:t>online</w:t>
        </w:r>
      </w:hyperlink>
      <w:r w:rsidR="0069351A">
        <w:rPr>
          <w:rFonts w:ascii="Source Sans Pro" w:eastAsia="Calibri" w:hAnsi="Source Sans Pro" w:cs="Times New Roman"/>
          <w:sz w:val="26"/>
          <w:szCs w:val="26"/>
        </w:rPr>
        <w:t xml:space="preserve">. </w:t>
      </w:r>
      <w:r w:rsidR="009A7A23">
        <w:rPr>
          <w:rFonts w:ascii="Source Sans Pro" w:eastAsia="Calibri" w:hAnsi="Source Sans Pro" w:cs="Times New Roman"/>
          <w:sz w:val="26"/>
          <w:szCs w:val="26"/>
        </w:rPr>
        <w:t>You’</w:t>
      </w:r>
      <w:r w:rsidR="00F627AD">
        <w:rPr>
          <w:rFonts w:ascii="Source Sans Pro" w:eastAsia="Calibri" w:hAnsi="Source Sans Pro" w:cs="Times New Roman"/>
          <w:sz w:val="26"/>
          <w:szCs w:val="26"/>
        </w:rPr>
        <w:t>ll provide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basic </w:t>
      </w:r>
      <w:r w:rsidR="00B87903">
        <w:rPr>
          <w:rFonts w:ascii="Source Sans Pro" w:eastAsia="Calibri" w:hAnsi="Source Sans Pro" w:cs="Times New Roman"/>
          <w:sz w:val="26"/>
          <w:szCs w:val="26"/>
        </w:rPr>
        <w:t xml:space="preserve">contact information and </w:t>
      </w:r>
      <w:r w:rsidRPr="003C487A">
        <w:rPr>
          <w:rFonts w:ascii="Source Sans Pro" w:eastAsia="Calibri" w:hAnsi="Source Sans Pro" w:cs="Times New Roman"/>
          <w:sz w:val="26"/>
          <w:szCs w:val="26"/>
        </w:rPr>
        <w:t>office contact information</w:t>
      </w:r>
      <w:r w:rsidR="00B87903">
        <w:rPr>
          <w:rFonts w:ascii="Source Sans Pro" w:eastAsia="Calibri" w:hAnsi="Source Sans Pro" w:cs="Times New Roman"/>
          <w:sz w:val="26"/>
          <w:szCs w:val="26"/>
        </w:rPr>
        <w:t>, if applicable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.  </w:t>
      </w:r>
      <w:r w:rsidR="00F63AC7">
        <w:rPr>
          <w:rFonts w:ascii="Source Sans Pro" w:eastAsia="Calibri" w:hAnsi="Source Sans Pro" w:cs="Times New Roman"/>
          <w:sz w:val="26"/>
          <w:szCs w:val="26"/>
        </w:rPr>
        <w:t>Once the form is complete, the Philadelphia Bar Foundation will contact you to assist with p</w:t>
      </w:r>
      <w:r w:rsidR="0069351A">
        <w:rPr>
          <w:rFonts w:ascii="Source Sans Pro" w:eastAsia="Calibri" w:hAnsi="Source Sans Pro" w:cs="Times New Roman"/>
          <w:sz w:val="26"/>
          <w:szCs w:val="26"/>
        </w:rPr>
        <w:t>reparation!</w:t>
      </w:r>
    </w:p>
    <w:p w14:paraId="74FD4E62" w14:textId="34B4EC7B" w:rsidR="00B87903" w:rsidRDefault="00B87903" w:rsidP="00B87903">
      <w:pPr>
        <w:spacing w:after="120"/>
        <w:rPr>
          <w:rFonts w:ascii="Source Sans Pro" w:eastAsia="Calibri" w:hAnsi="Source Sans Pro" w:cs="Times New Roman"/>
          <w:sz w:val="26"/>
          <w:szCs w:val="26"/>
        </w:rPr>
      </w:pPr>
    </w:p>
    <w:p w14:paraId="59CC1B65" w14:textId="77777777" w:rsidR="00B87903" w:rsidRDefault="007F79D4" w:rsidP="00B87903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>Q: How do the participants make the charitable donations?</w:t>
      </w:r>
    </w:p>
    <w:p w14:paraId="4EF6A973" w14:textId="7578CB65" w:rsidR="00B87903" w:rsidRDefault="007F79D4" w:rsidP="00B87903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>A: Individ</w:t>
      </w:r>
      <w:r w:rsidR="009A7A23">
        <w:rPr>
          <w:rFonts w:ascii="Source Sans Pro" w:eastAsia="Calibri" w:hAnsi="Source Sans Pro" w:cs="Times New Roman"/>
          <w:sz w:val="26"/>
          <w:szCs w:val="26"/>
        </w:rPr>
        <w:t xml:space="preserve">ual participants </w:t>
      </w:r>
      <w:hyperlink r:id="rId12" w:history="1">
        <w:r w:rsidR="009A7A23" w:rsidRPr="00EF483B">
          <w:rPr>
            <w:rStyle w:val="Hyperlink"/>
            <w:rFonts w:ascii="Source Sans Pro" w:eastAsia="Calibri" w:hAnsi="Source Sans Pro" w:cs="Times New Roman"/>
            <w:sz w:val="26"/>
            <w:szCs w:val="26"/>
          </w:rPr>
          <w:t>donate online</w:t>
        </w:r>
      </w:hyperlink>
      <w:r w:rsidR="009A7A23">
        <w:rPr>
          <w:rFonts w:ascii="Source Sans Pro" w:eastAsia="Calibri" w:hAnsi="Source Sans Pro" w:cs="Times New Roman"/>
          <w:sz w:val="26"/>
          <w:szCs w:val="26"/>
        </w:rPr>
        <w:t xml:space="preserve"> 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and indicate their participation. </w:t>
      </w:r>
    </w:p>
    <w:p w14:paraId="710B2EB4" w14:textId="593E8810" w:rsidR="007F79D4" w:rsidRPr="00B87903" w:rsidRDefault="007F79D4" w:rsidP="00B87903">
      <w:pPr>
        <w:spacing w:line="276" w:lineRule="auto"/>
        <w:ind w:firstLine="720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F627AD">
        <w:rPr>
          <w:rFonts w:ascii="Source Sans Pro" w:eastAsia="Calibri" w:hAnsi="Source Sans Pro" w:cs="Times New Roman"/>
          <w:i/>
          <w:sz w:val="22"/>
          <w:szCs w:val="22"/>
        </w:rPr>
        <w:t xml:space="preserve">The Philadelphia Bar Foundation is registered as a 501(c)(3) nonprofit organization. Contributions to the Philadelphia Bar Foundation are tax-deductible to the extent permitted by law. The official registration and </w:t>
      </w:r>
      <w:r w:rsidRPr="00F627AD">
        <w:rPr>
          <w:rFonts w:ascii="Source Sans Pro" w:eastAsia="Calibri" w:hAnsi="Source Sans Pro" w:cs="Times New Roman"/>
          <w:i/>
          <w:sz w:val="22"/>
          <w:szCs w:val="22"/>
        </w:rPr>
        <w:lastRenderedPageBreak/>
        <w:t>financial information of the Philadelphia Bar Foundation may be obtained from the Pennsylvania Department of State by calling toll free, within Pennsylvania, 1 (800) 732-0999. Registration does not imply endorsement.</w:t>
      </w:r>
    </w:p>
    <w:p w14:paraId="550B9EF5" w14:textId="77777777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Q: How do I know who my team captain is? </w:t>
      </w:r>
    </w:p>
    <w:p w14:paraId="39DE08AD" w14:textId="258B44EC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>A: Your office</w:t>
      </w:r>
      <w:r w:rsidR="00B87903">
        <w:rPr>
          <w:rFonts w:ascii="Source Sans Pro" w:eastAsia="Calibri" w:hAnsi="Source Sans Pro" w:cs="Times New Roman"/>
          <w:sz w:val="26"/>
          <w:szCs w:val="26"/>
        </w:rPr>
        <w:t>, professional network, or friend group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will </w:t>
      </w:r>
      <w:r w:rsidR="009A7A23">
        <w:rPr>
          <w:rFonts w:ascii="Source Sans Pro" w:eastAsia="Calibri" w:hAnsi="Source Sans Pro" w:cs="Times New Roman"/>
          <w:sz w:val="26"/>
          <w:szCs w:val="26"/>
        </w:rPr>
        <w:t xml:space="preserve">choose 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a team captain and </w:t>
      </w:r>
      <w:r w:rsidR="00F627AD">
        <w:rPr>
          <w:rFonts w:ascii="Source Sans Pro" w:eastAsia="Calibri" w:hAnsi="Source Sans Pro" w:cs="Times New Roman"/>
          <w:sz w:val="26"/>
          <w:szCs w:val="26"/>
        </w:rPr>
        <w:t xml:space="preserve">share the captain’s name and contact information with the Bar Foundation. </w:t>
      </w:r>
    </w:p>
    <w:p w14:paraId="15FFAF5D" w14:textId="77777777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>Q: What other decisions do we need to make?</w:t>
      </w:r>
    </w:p>
    <w:p w14:paraId="050CE32F" w14:textId="5096E3C5" w:rsidR="00F627AD" w:rsidRPr="00F627AD" w:rsidRDefault="007F79D4" w:rsidP="007F79D4">
      <w:pPr>
        <w:spacing w:line="276" w:lineRule="auto"/>
        <w:rPr>
          <w:rFonts w:ascii="Source Sans Pro" w:eastAsia="Calibri" w:hAnsi="Source Sans Pro" w:cs="Times New Roman"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>A: Pick a day</w:t>
      </w:r>
      <w:r w:rsidR="005671AA">
        <w:rPr>
          <w:rFonts w:ascii="Source Sans Pro" w:eastAsia="Calibri" w:hAnsi="Source Sans Pro" w:cs="Times New Roman"/>
          <w:sz w:val="26"/>
          <w:szCs w:val="26"/>
        </w:rPr>
        <w:t>, week, or month to hold a Friends of the Foundation campaign</w:t>
      </w:r>
      <w:r w:rsidR="00B37F4A">
        <w:rPr>
          <w:rFonts w:ascii="Source Sans Pro" w:eastAsia="Calibri" w:hAnsi="Source Sans Pro" w:cs="Times New Roman"/>
          <w:sz w:val="26"/>
          <w:szCs w:val="26"/>
        </w:rPr>
        <w:t xml:space="preserve">. Decide whether to </w:t>
      </w:r>
      <w:r w:rsidR="00B87903">
        <w:rPr>
          <w:rFonts w:ascii="Source Sans Pro" w:eastAsia="Calibri" w:hAnsi="Source Sans Pro" w:cs="Times New Roman"/>
          <w:sz w:val="26"/>
          <w:szCs w:val="26"/>
        </w:rPr>
        <w:t>combine the fundraiser with an already scheduled event</w:t>
      </w:r>
      <w:r w:rsidR="00F627AD">
        <w:rPr>
          <w:rFonts w:ascii="Source Sans Pro" w:eastAsia="Calibri" w:hAnsi="Source Sans Pro" w:cs="Times New Roman"/>
          <w:sz w:val="26"/>
          <w:szCs w:val="26"/>
        </w:rPr>
        <w:t>.  Then, r</w:t>
      </w:r>
      <w:r w:rsidRPr="003C487A">
        <w:rPr>
          <w:rFonts w:ascii="Source Sans Pro" w:eastAsia="Calibri" w:hAnsi="Source Sans Pro" w:cs="Times New Roman"/>
          <w:sz w:val="26"/>
          <w:szCs w:val="26"/>
        </w:rPr>
        <w:t>ecruit your colleagues</w:t>
      </w:r>
      <w:r w:rsidR="00B87903">
        <w:rPr>
          <w:rFonts w:ascii="Source Sans Pro" w:eastAsia="Calibri" w:hAnsi="Source Sans Pro" w:cs="Times New Roman"/>
          <w:sz w:val="26"/>
          <w:szCs w:val="26"/>
        </w:rPr>
        <w:t>, professional network, or friends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to participate!</w:t>
      </w:r>
    </w:p>
    <w:p w14:paraId="5F024EB4" w14:textId="6FAE1948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>Q</w:t>
      </w:r>
      <w:r w:rsidRPr="00B37F4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: </w:t>
      </w:r>
      <w:r w:rsidR="00B37F4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How </w:t>
      </w:r>
      <w:r w:rsidR="00F627AD">
        <w:rPr>
          <w:rFonts w:ascii="Source Sans Pro" w:eastAsia="Calibri" w:hAnsi="Source Sans Pro" w:cs="Times New Roman"/>
          <w:b/>
          <w:bCs/>
          <w:sz w:val="26"/>
          <w:szCs w:val="26"/>
        </w:rPr>
        <w:t>can I increase participation</w:t>
      </w: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 xml:space="preserve">? </w:t>
      </w:r>
    </w:p>
    <w:p w14:paraId="562F0856" w14:textId="721A13ED" w:rsidR="00F627AD" w:rsidRDefault="007F79D4" w:rsidP="007F79D4">
      <w:pPr>
        <w:spacing w:line="276" w:lineRule="auto"/>
        <w:rPr>
          <w:rFonts w:ascii="Source Sans Pro" w:eastAsia="Calibri" w:hAnsi="Source Sans Pro" w:cs="Times New Roman"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>A: A</w:t>
      </w:r>
      <w:r w:rsidR="00B37F4A">
        <w:rPr>
          <w:rFonts w:ascii="Source Sans Pro" w:eastAsia="Calibri" w:hAnsi="Source Sans Pro" w:cs="Times New Roman"/>
          <w:sz w:val="26"/>
          <w:szCs w:val="26"/>
        </w:rPr>
        <w:t xml:space="preserve">dvertise your </w:t>
      </w:r>
      <w:r w:rsidR="00B87903">
        <w:rPr>
          <w:rFonts w:ascii="Source Sans Pro" w:eastAsia="Calibri" w:hAnsi="Source Sans Pro" w:cs="Times New Roman"/>
          <w:sz w:val="26"/>
          <w:szCs w:val="26"/>
        </w:rPr>
        <w:t>participation in Friends of the Foundation</w:t>
      </w:r>
      <w:r w:rsidR="00B37F4A">
        <w:rPr>
          <w:rFonts w:ascii="Source Sans Pro" w:eastAsia="Calibri" w:hAnsi="Source Sans Pro" w:cs="Times New Roman"/>
          <w:sz w:val="26"/>
          <w:szCs w:val="26"/>
        </w:rPr>
        <w:t xml:space="preserve"> </w:t>
      </w:r>
      <w:r w:rsidR="00B87903">
        <w:rPr>
          <w:rFonts w:ascii="Source Sans Pro" w:eastAsia="Calibri" w:hAnsi="Source Sans Pro" w:cs="Times New Roman"/>
          <w:sz w:val="26"/>
          <w:szCs w:val="26"/>
        </w:rPr>
        <w:t xml:space="preserve">online </w:t>
      </w:r>
      <w:r w:rsidR="00B37F4A">
        <w:rPr>
          <w:rFonts w:ascii="Source Sans Pro" w:eastAsia="Calibri" w:hAnsi="Source Sans Pro" w:cs="Times New Roman"/>
          <w:sz w:val="26"/>
          <w:szCs w:val="26"/>
        </w:rPr>
        <w:t>in any way that works for you! Sample email</w:t>
      </w:r>
      <w:r w:rsidR="00B87903">
        <w:rPr>
          <w:rFonts w:ascii="Source Sans Pro" w:eastAsia="Calibri" w:hAnsi="Source Sans Pro" w:cs="Times New Roman"/>
          <w:sz w:val="26"/>
          <w:szCs w:val="26"/>
        </w:rPr>
        <w:t xml:space="preserve"> and</w:t>
      </w:r>
      <w:r w:rsidR="00B37F4A">
        <w:rPr>
          <w:rFonts w:ascii="Source Sans Pro" w:eastAsia="Calibri" w:hAnsi="Source Sans Pro" w:cs="Times New Roman"/>
          <w:sz w:val="26"/>
          <w:szCs w:val="26"/>
        </w:rPr>
        <w:t xml:space="preserve"> </w:t>
      </w:r>
      <w:r w:rsidRPr="003C487A">
        <w:rPr>
          <w:rFonts w:ascii="Source Sans Pro" w:eastAsia="Calibri" w:hAnsi="Source Sans Pro" w:cs="Times New Roman"/>
          <w:sz w:val="26"/>
          <w:szCs w:val="26"/>
        </w:rPr>
        <w:t>social media posts</w:t>
      </w:r>
      <w:r w:rsidR="00B87903">
        <w:rPr>
          <w:rFonts w:ascii="Source Sans Pro" w:eastAsia="Calibri" w:hAnsi="Source Sans Pro" w:cs="Times New Roman"/>
          <w:sz w:val="26"/>
          <w:szCs w:val="26"/>
        </w:rPr>
        <w:t xml:space="preserve"> </w:t>
      </w:r>
      <w:r w:rsidR="00B37F4A">
        <w:rPr>
          <w:rFonts w:ascii="Source Sans Pro" w:eastAsia="Calibri" w:hAnsi="Source Sans Pro" w:cs="Times New Roman"/>
          <w:sz w:val="26"/>
          <w:szCs w:val="26"/>
        </w:rPr>
        <w:t>are available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our webpage. </w:t>
      </w:r>
      <w:r w:rsidR="00B37F4A">
        <w:rPr>
          <w:rFonts w:ascii="Source Sans Pro" w:eastAsia="Calibri" w:hAnsi="Source Sans Pro" w:cs="Times New Roman"/>
          <w:sz w:val="26"/>
          <w:szCs w:val="26"/>
        </w:rPr>
        <w:t>Share your participation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by taking photos</w:t>
      </w:r>
      <w:r w:rsidR="00B87903">
        <w:rPr>
          <w:rFonts w:ascii="Source Sans Pro" w:eastAsia="Calibri" w:hAnsi="Source Sans Pro" w:cs="Times New Roman"/>
          <w:sz w:val="26"/>
          <w:szCs w:val="26"/>
        </w:rPr>
        <w:t xml:space="preserve"> or using our premade graphics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and posting on social media.  </w:t>
      </w:r>
    </w:p>
    <w:p w14:paraId="0539C27D" w14:textId="77777777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b/>
          <w:bCs/>
          <w:sz w:val="26"/>
          <w:szCs w:val="26"/>
        </w:rPr>
      </w:pPr>
      <w:r w:rsidRPr="003C487A">
        <w:rPr>
          <w:rFonts w:ascii="Source Sans Pro" w:eastAsia="Calibri" w:hAnsi="Source Sans Pro" w:cs="Times New Roman"/>
          <w:b/>
          <w:bCs/>
          <w:sz w:val="26"/>
          <w:szCs w:val="26"/>
        </w:rPr>
        <w:t>Q: Does the team captain need to keep a list of participants?</w:t>
      </w:r>
    </w:p>
    <w:p w14:paraId="13E6ED62" w14:textId="7A40FE96" w:rsidR="007F79D4" w:rsidRPr="003C487A" w:rsidRDefault="007F79D4" w:rsidP="007F79D4">
      <w:pPr>
        <w:spacing w:line="276" w:lineRule="auto"/>
        <w:rPr>
          <w:rFonts w:ascii="Source Sans Pro" w:eastAsia="Calibri" w:hAnsi="Source Sans Pro" w:cs="Times New Roman"/>
          <w:sz w:val="26"/>
          <w:szCs w:val="26"/>
        </w:rPr>
      </w:pP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A: </w:t>
      </w:r>
      <w:r w:rsidR="00467BED">
        <w:rPr>
          <w:rFonts w:ascii="Source Sans Pro" w:eastAsia="Calibri" w:hAnsi="Source Sans Pro" w:cs="Times New Roman"/>
          <w:sz w:val="26"/>
          <w:szCs w:val="26"/>
        </w:rPr>
        <w:t>No!</w:t>
      </w:r>
      <w:r w:rsidRPr="003C487A">
        <w:rPr>
          <w:rFonts w:ascii="Source Sans Pro" w:eastAsia="Calibri" w:hAnsi="Source Sans Pro" w:cs="Times New Roman"/>
          <w:sz w:val="26"/>
          <w:szCs w:val="26"/>
        </w:rPr>
        <w:t xml:space="preserve"> </w:t>
      </w:r>
      <w:r w:rsidR="00467BED">
        <w:rPr>
          <w:rFonts w:ascii="Source Sans Pro" w:eastAsia="Calibri" w:hAnsi="Source Sans Pro" w:cs="Times New Roman"/>
          <w:sz w:val="26"/>
          <w:szCs w:val="26"/>
        </w:rPr>
        <w:t xml:space="preserve">Since the campaign is completely virtual, the team captain does not need to manually keep track of any participants. </w:t>
      </w:r>
    </w:p>
    <w:p w14:paraId="1D2D9661" w14:textId="188B914E" w:rsidR="007F79D4" w:rsidRPr="00A80465" w:rsidRDefault="007F79D4" w:rsidP="00A80465">
      <w:pPr>
        <w:spacing w:line="276" w:lineRule="auto"/>
        <w:jc w:val="center"/>
        <w:rPr>
          <w:rFonts w:ascii="Source Sans Pro" w:eastAsia="Calibri" w:hAnsi="Source Sans Pro" w:cs="Times New Roman"/>
          <w:b/>
          <w:i/>
          <w:sz w:val="26"/>
          <w:szCs w:val="26"/>
        </w:rPr>
      </w:pPr>
      <w:r w:rsidRPr="00A80465">
        <w:rPr>
          <w:rFonts w:ascii="Source Sans Pro" w:eastAsia="Calibri" w:hAnsi="Source Sans Pro" w:cs="Times New Roman"/>
          <w:b/>
          <w:i/>
          <w:sz w:val="26"/>
          <w:szCs w:val="26"/>
        </w:rPr>
        <w:t xml:space="preserve">Have more questions? </w:t>
      </w:r>
      <w:hyperlink r:id="rId13" w:history="1">
        <w:r w:rsidR="005671AA" w:rsidRPr="005671AA">
          <w:rPr>
            <w:rStyle w:val="Hyperlink"/>
            <w:rFonts w:ascii="Source Sans Pro" w:eastAsia="Calibri" w:hAnsi="Source Sans Pro" w:cs="Times New Roman"/>
            <w:b/>
            <w:i/>
            <w:sz w:val="26"/>
            <w:szCs w:val="26"/>
          </w:rPr>
          <w:t>Learn more about Friends of the Foundation</w:t>
        </w:r>
      </w:hyperlink>
      <w:r w:rsidR="005671AA">
        <w:rPr>
          <w:rFonts w:ascii="Source Sans Pro" w:eastAsia="Calibri" w:hAnsi="Source Sans Pro" w:cs="Times New Roman"/>
          <w:b/>
          <w:i/>
          <w:sz w:val="26"/>
          <w:szCs w:val="26"/>
        </w:rPr>
        <w:t xml:space="preserve"> and f</w:t>
      </w:r>
      <w:r w:rsidRPr="00A80465">
        <w:rPr>
          <w:rFonts w:ascii="Source Sans Pro" w:eastAsia="Calibri" w:hAnsi="Source Sans Pro" w:cs="Times New Roman"/>
          <w:b/>
          <w:i/>
          <w:sz w:val="26"/>
          <w:szCs w:val="26"/>
        </w:rPr>
        <w:t xml:space="preserve">eel free to contact </w:t>
      </w:r>
      <w:r w:rsidR="00DD3D80" w:rsidRPr="00A80465">
        <w:rPr>
          <w:rFonts w:ascii="Source Sans Pro" w:eastAsia="Calibri" w:hAnsi="Source Sans Pro" w:cs="Times New Roman"/>
          <w:b/>
          <w:i/>
          <w:sz w:val="26"/>
          <w:szCs w:val="26"/>
        </w:rPr>
        <w:t>t</w:t>
      </w:r>
      <w:r w:rsidR="00A80465">
        <w:rPr>
          <w:rFonts w:ascii="Source Sans Pro" w:eastAsia="Calibri" w:hAnsi="Source Sans Pro" w:cs="Times New Roman"/>
          <w:b/>
          <w:i/>
          <w:sz w:val="26"/>
          <w:szCs w:val="26"/>
        </w:rPr>
        <w:t>he Philadelphia Bar Foundation!</w:t>
      </w:r>
    </w:p>
    <w:p w14:paraId="78EECF8A" w14:textId="77777777" w:rsidR="00981193" w:rsidRPr="003C487A" w:rsidRDefault="00981193" w:rsidP="00981193">
      <w:pPr>
        <w:spacing w:after="0"/>
        <w:rPr>
          <w:rFonts w:ascii="Source Sans Pro" w:hAnsi="Source Sans Pro"/>
        </w:rPr>
      </w:pPr>
    </w:p>
    <w:sectPr w:rsidR="00981193" w:rsidRPr="003C487A" w:rsidSect="00E16EA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512" w:right="1080" w:bottom="1440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713B0" w14:textId="77777777" w:rsidR="00CD554A" w:rsidRDefault="00CD554A">
      <w:pPr>
        <w:spacing w:after="0"/>
      </w:pPr>
      <w:r>
        <w:separator/>
      </w:r>
    </w:p>
  </w:endnote>
  <w:endnote w:type="continuationSeparator" w:id="0">
    <w:p w14:paraId="1CD16530" w14:textId="77777777" w:rsidR="00CD554A" w:rsidRDefault="00CD55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3A00" w14:textId="77777777" w:rsidR="00872B9A" w:rsidRDefault="00BE62BB">
    <w:pPr>
      <w:pStyle w:val="Footer"/>
    </w:pPr>
    <w:r>
      <w:rPr>
        <w:noProof/>
      </w:rPr>
      <w:drawing>
        <wp:inline distT="0" distB="0" distL="0" distR="0" wp14:anchorId="61327164" wp14:editId="6734EEB4">
          <wp:extent cx="6400800" cy="1337945"/>
          <wp:effectExtent l="25400" t="0" r="0" b="0"/>
          <wp:docPr id="7" name="Picture 5" descr=":G&amp;T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G&amp;T_Foot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7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8854" w14:textId="77777777" w:rsidR="00BE62BB" w:rsidRDefault="00E16EA5">
    <w:pPr>
      <w:pStyle w:val="Footer"/>
    </w:pPr>
    <w:r>
      <w:rPr>
        <w:noProof/>
      </w:rPr>
      <w:drawing>
        <wp:inline distT="0" distB="0" distL="0" distR="0" wp14:anchorId="680882BD" wp14:editId="298C8080">
          <wp:extent cx="6400800" cy="1295400"/>
          <wp:effectExtent l="25400" t="0" r="0" b="0"/>
          <wp:docPr id="1" name="Picture 1" descr="::PBF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PBF_Foot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87D58" w14:textId="77777777" w:rsidR="00CD554A" w:rsidRDefault="00CD554A">
      <w:pPr>
        <w:spacing w:after="0"/>
      </w:pPr>
      <w:r>
        <w:separator/>
      </w:r>
    </w:p>
  </w:footnote>
  <w:footnote w:type="continuationSeparator" w:id="0">
    <w:p w14:paraId="046A155D" w14:textId="77777777" w:rsidR="00CD554A" w:rsidRDefault="00CD55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B72C" w14:textId="7B44203B" w:rsidR="00701CEC" w:rsidRDefault="003C487A">
    <w:pPr>
      <w:pStyle w:val="Header"/>
    </w:pPr>
    <w:r>
      <w:rPr>
        <w:noProof/>
      </w:rPr>
      <w:drawing>
        <wp:inline distT="0" distB="0" distL="0" distR="0" wp14:anchorId="7F956DE4" wp14:editId="386098A4">
          <wp:extent cx="6400800" cy="1066800"/>
          <wp:effectExtent l="0" t="0" r="0" b="0"/>
          <wp:docPr id="3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82B4" w14:textId="77777777" w:rsidR="00BE62BB" w:rsidRDefault="00E16EA5">
    <w:pPr>
      <w:pStyle w:val="Header"/>
    </w:pPr>
    <w:r>
      <w:rPr>
        <w:noProof/>
      </w:rPr>
      <w:drawing>
        <wp:inline distT="0" distB="0" distL="0" distR="0" wp14:anchorId="74B66660" wp14:editId="14825BCD">
          <wp:extent cx="6400800" cy="1066800"/>
          <wp:effectExtent l="25400" t="0" r="0" b="0"/>
          <wp:docPr id="8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920"/>
    <w:multiLevelType w:val="hybridMultilevel"/>
    <w:tmpl w:val="09D4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0A6"/>
    <w:multiLevelType w:val="multilevel"/>
    <w:tmpl w:val="09D45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6CF8"/>
    <w:multiLevelType w:val="hybridMultilevel"/>
    <w:tmpl w:val="863C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F"/>
    <w:rsid w:val="000673F7"/>
    <w:rsid w:val="00071E52"/>
    <w:rsid w:val="00095B93"/>
    <w:rsid w:val="000D472C"/>
    <w:rsid w:val="00113E78"/>
    <w:rsid w:val="001850EA"/>
    <w:rsid w:val="001B41C8"/>
    <w:rsid w:val="001C7C3F"/>
    <w:rsid w:val="001E1EDA"/>
    <w:rsid w:val="0022500F"/>
    <w:rsid w:val="002A4378"/>
    <w:rsid w:val="002F0DF4"/>
    <w:rsid w:val="0035764E"/>
    <w:rsid w:val="003C418B"/>
    <w:rsid w:val="003C487A"/>
    <w:rsid w:val="00400AAE"/>
    <w:rsid w:val="00467BED"/>
    <w:rsid w:val="00536C41"/>
    <w:rsid w:val="00554DA6"/>
    <w:rsid w:val="005671AA"/>
    <w:rsid w:val="005864D1"/>
    <w:rsid w:val="00633FB1"/>
    <w:rsid w:val="0069351A"/>
    <w:rsid w:val="00701CEC"/>
    <w:rsid w:val="00733047"/>
    <w:rsid w:val="00775D39"/>
    <w:rsid w:val="007F79D4"/>
    <w:rsid w:val="00823D9D"/>
    <w:rsid w:val="00872B9A"/>
    <w:rsid w:val="008B3C29"/>
    <w:rsid w:val="008E329A"/>
    <w:rsid w:val="008E6FA2"/>
    <w:rsid w:val="00950FD9"/>
    <w:rsid w:val="00981193"/>
    <w:rsid w:val="009A7A23"/>
    <w:rsid w:val="00A62E6C"/>
    <w:rsid w:val="00A80465"/>
    <w:rsid w:val="00AB0854"/>
    <w:rsid w:val="00AC5EAB"/>
    <w:rsid w:val="00AF0F88"/>
    <w:rsid w:val="00B3678C"/>
    <w:rsid w:val="00B37F4A"/>
    <w:rsid w:val="00B4403A"/>
    <w:rsid w:val="00B87903"/>
    <w:rsid w:val="00BA44CF"/>
    <w:rsid w:val="00BB5A8A"/>
    <w:rsid w:val="00BE62BB"/>
    <w:rsid w:val="00BF4A77"/>
    <w:rsid w:val="00CD554A"/>
    <w:rsid w:val="00CF1631"/>
    <w:rsid w:val="00D378DD"/>
    <w:rsid w:val="00D4354D"/>
    <w:rsid w:val="00D83D9B"/>
    <w:rsid w:val="00DC4E53"/>
    <w:rsid w:val="00DD3D80"/>
    <w:rsid w:val="00E16EA5"/>
    <w:rsid w:val="00EF483B"/>
    <w:rsid w:val="00F57E46"/>
    <w:rsid w:val="00F627AD"/>
    <w:rsid w:val="00F63AC7"/>
    <w:rsid w:val="00F751A4"/>
    <w:rsid w:val="695ACE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0F70"/>
  <w15:docId w15:val="{B6B0FB74-DCA9-7A4A-A702-3044302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4C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44CF"/>
  </w:style>
  <w:style w:type="paragraph" w:styleId="Footer">
    <w:name w:val="footer"/>
    <w:basedOn w:val="Normal"/>
    <w:link w:val="FooterChar"/>
    <w:uiPriority w:val="99"/>
    <w:unhideWhenUsed/>
    <w:rsid w:val="00BA44C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44CF"/>
  </w:style>
  <w:style w:type="paragraph" w:styleId="NormalWeb">
    <w:name w:val="Normal (Web)"/>
    <w:basedOn w:val="Normal"/>
    <w:uiPriority w:val="99"/>
    <w:rsid w:val="00BA44CF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0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D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D8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hilabarfoundation.org/events/2021-friends-found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ilabarfoundation.org/events/594/regis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ilabarfoundation.org/let-us-know-your-team-members-are-friends-found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C7CC4FD4EF499640C1836E625083" ma:contentTypeVersion="14" ma:contentTypeDescription="Create a new document." ma:contentTypeScope="" ma:versionID="97251f9cf959f1936eb3e126eccaf5c3">
  <xsd:schema xmlns:xsd="http://www.w3.org/2001/XMLSchema" xmlns:xs="http://www.w3.org/2001/XMLSchema" xmlns:p="http://schemas.microsoft.com/office/2006/metadata/properties" xmlns:ns3="894e7f86-0488-48ee-bf0c-da455f4558d8" xmlns:ns4="36711517-f344-4eb2-9fc3-f9f94ed05ef8" targetNamespace="http://schemas.microsoft.com/office/2006/metadata/properties" ma:root="true" ma:fieldsID="b89896dbbea3abb3ce54316e2e842018" ns3:_="" ns4:_="">
    <xsd:import namespace="894e7f86-0488-48ee-bf0c-da455f4558d8"/>
    <xsd:import namespace="36711517-f344-4eb2-9fc3-f9f94ed05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e7f86-0488-48ee-bf0c-da455f455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11517-f344-4eb2-9fc3-f9f94ed0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EFF0-505E-4DBF-98E8-FC5B7C8CEB11}">
  <ds:schemaRefs>
    <ds:schemaRef ds:uri="http://purl.org/dc/elements/1.1/"/>
    <ds:schemaRef ds:uri="http://schemas.microsoft.com/office/2006/metadata/properties"/>
    <ds:schemaRef ds:uri="894e7f86-0488-48ee-bf0c-da455f4558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711517-f344-4eb2-9fc3-f9f94ed05e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70386B-33FC-48C8-997B-CBC8F978D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768AD-4016-40BF-B146-4F0CBDEDF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e7f86-0488-48ee-bf0c-da455f4558d8"/>
    <ds:schemaRef ds:uri="36711517-f344-4eb2-9fc3-f9f94ed05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B5D36-04C6-400D-AE38-BDF78803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2938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Message Agency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Jessica Hilburn-Holmes</cp:lastModifiedBy>
  <cp:revision>2</cp:revision>
  <cp:lastPrinted>2019-01-29T14:42:00Z</cp:lastPrinted>
  <dcterms:created xsi:type="dcterms:W3CDTF">2022-10-21T17:24:00Z</dcterms:created>
  <dcterms:modified xsi:type="dcterms:W3CDTF">2022-10-21T17:24:00Z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0x010100EBB5C7CC4FD4EF499640C1836E625083</vt:lpwstr>
  </property>
  <property fmtid="{D5CDD505-2E9C-101B-9397-08002B2CF9AE}" pid="3" name="_Level">
    <vt:i4>1</vt:i4>
  </property>
</Properties>
</file>