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CFF6E" w14:textId="265A0AA2" w:rsidR="00E04E06" w:rsidRDefault="00E04E06" w:rsidP="00A67C18">
      <w:pPr>
        <w:rPr>
          <w:color w:val="943634" w:themeColor="accent2" w:themeShade="B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D91B8" wp14:editId="1B2CC0BB">
            <wp:simplePos x="0" y="0"/>
            <wp:positionH relativeFrom="margin">
              <wp:posOffset>-514350</wp:posOffset>
            </wp:positionH>
            <wp:positionV relativeFrom="margin">
              <wp:posOffset>-636270</wp:posOffset>
            </wp:positionV>
            <wp:extent cx="5019675" cy="8547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Horizontal_Blue_Pri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222">
        <w:rPr>
          <w:noProof/>
        </w:rPr>
        <w:drawing>
          <wp:anchor distT="0" distB="0" distL="114300" distR="114300" simplePos="0" relativeHeight="251659264" behindDoc="0" locked="0" layoutInCell="1" allowOverlap="1" wp14:anchorId="2EEFBBC7" wp14:editId="57DB8290">
            <wp:simplePos x="0" y="0"/>
            <wp:positionH relativeFrom="margin">
              <wp:posOffset>4843145</wp:posOffset>
            </wp:positionH>
            <wp:positionV relativeFrom="margin">
              <wp:posOffset>-752475</wp:posOffset>
            </wp:positionV>
            <wp:extent cx="1605280" cy="19958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4J Logo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6D87F" w14:textId="12CA6D4A" w:rsidR="005F1222" w:rsidRPr="00E04E06" w:rsidRDefault="005F1222" w:rsidP="005F1222">
      <w:pPr>
        <w:rPr>
          <w:rFonts w:ascii="Calibri Light" w:hAnsi="Calibri Light"/>
          <w:b/>
          <w:color w:val="943634" w:themeColor="accent2" w:themeShade="BF"/>
          <w:u w:val="single"/>
        </w:rPr>
      </w:pPr>
      <w:r w:rsidRPr="00E04E06">
        <w:rPr>
          <w:rFonts w:ascii="Calibri Light" w:hAnsi="Calibri Light"/>
          <w:b/>
          <w:color w:val="943634" w:themeColor="accent2" w:themeShade="BF"/>
          <w:u w:val="single"/>
        </w:rPr>
        <w:t xml:space="preserve">Philly Jeans for Justice Sample Email &amp; Social Media Posts </w:t>
      </w:r>
    </w:p>
    <w:p w14:paraId="1EBC3AE2" w14:textId="77777777" w:rsidR="005F1222" w:rsidRPr="00E04E06" w:rsidRDefault="005F1222" w:rsidP="005F1222">
      <w:pPr>
        <w:rPr>
          <w:rFonts w:ascii="Calibri Light" w:hAnsi="Calibri Light"/>
          <w:b/>
        </w:rPr>
      </w:pPr>
    </w:p>
    <w:p w14:paraId="5A4ADE16" w14:textId="28771198" w:rsidR="005F1222" w:rsidRPr="00E04E06" w:rsidRDefault="005F1222" w:rsidP="005F1222">
      <w:pPr>
        <w:rPr>
          <w:rFonts w:ascii="Calibri Light" w:hAnsi="Calibri Light"/>
        </w:rPr>
      </w:pPr>
      <w:r w:rsidRPr="00E04E06">
        <w:rPr>
          <w:rFonts w:ascii="Calibri Light" w:hAnsi="Calibri Light"/>
          <w:b/>
          <w:color w:val="943634" w:themeColor="accent2" w:themeShade="BF"/>
        </w:rPr>
        <w:t xml:space="preserve">Instructions: </w:t>
      </w:r>
      <w:r w:rsidRPr="00E04E06">
        <w:rPr>
          <w:rFonts w:ascii="Calibri Light" w:hAnsi="Calibri Light"/>
          <w:color w:val="000000"/>
          <w:sz w:val="21"/>
          <w:szCs w:val="21"/>
        </w:rPr>
        <w:t>Drum up the excitement and participation from your office</w:t>
      </w:r>
      <w:r w:rsidR="00C11225">
        <w:rPr>
          <w:rFonts w:ascii="Calibri Light" w:hAnsi="Calibri Light"/>
          <w:color w:val="000000"/>
          <w:sz w:val="21"/>
          <w:szCs w:val="21"/>
        </w:rPr>
        <w:t>. Use this model template with</w:t>
      </w:r>
      <w:r w:rsidRPr="00E04E06">
        <w:rPr>
          <w:rFonts w:ascii="Calibri Light" w:hAnsi="Calibri Light"/>
          <w:color w:val="000000"/>
          <w:sz w:val="21"/>
          <w:szCs w:val="21"/>
        </w:rPr>
        <w:t xml:space="preserve"> sample email and social media posts to send to your colleagues. All templates are customizable, so have fun with it! Thank you for your support! </w:t>
      </w:r>
    </w:p>
    <w:p w14:paraId="2C9FC0BF" w14:textId="5A5176BC" w:rsidR="005F1222" w:rsidRPr="00E04E06" w:rsidRDefault="005F1222" w:rsidP="005F1222">
      <w:pPr>
        <w:rPr>
          <w:rFonts w:ascii="Calibri Light" w:hAnsi="Calibri Light"/>
          <w:b/>
        </w:rPr>
      </w:pPr>
      <w:r w:rsidRPr="00E04E06">
        <w:rPr>
          <w:rFonts w:ascii="Calibri Light" w:hAnsi="Calibri Light"/>
          <w:b/>
        </w:rPr>
        <w:br/>
      </w:r>
      <w:r w:rsidRPr="00E04E06">
        <w:rPr>
          <w:rFonts w:ascii="Calibri Light" w:hAnsi="Calibri Light"/>
          <w:b/>
          <w:color w:val="943634" w:themeColor="accent2" w:themeShade="BF"/>
        </w:rPr>
        <w:t xml:space="preserve">Model Email (Send to Colleagues in Your Office) </w:t>
      </w:r>
    </w:p>
    <w:p w14:paraId="07B23CAD" w14:textId="77777777" w:rsidR="005F1222" w:rsidRPr="00E04E06" w:rsidRDefault="005F1222" w:rsidP="005F1222">
      <w:pPr>
        <w:rPr>
          <w:rFonts w:ascii="Calibri Light" w:hAnsi="Calibri Light"/>
        </w:rPr>
      </w:pPr>
    </w:p>
    <w:p w14:paraId="5BCE71CB" w14:textId="77777777" w:rsidR="005F1222" w:rsidRPr="00E04E06" w:rsidRDefault="005F1222" w:rsidP="005F1222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 xml:space="preserve">Dear Staff: </w:t>
      </w:r>
    </w:p>
    <w:p w14:paraId="19F05463" w14:textId="77777777" w:rsidR="005F1222" w:rsidRPr="00E04E06" w:rsidRDefault="005F1222" w:rsidP="005F1222">
      <w:pPr>
        <w:rPr>
          <w:rFonts w:ascii="Calibri Light" w:hAnsi="Calibri Light"/>
        </w:rPr>
      </w:pPr>
    </w:p>
    <w:p w14:paraId="33E21310" w14:textId="3B2E004D" w:rsidR="005F1222" w:rsidRDefault="005F1222" w:rsidP="005F1222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 xml:space="preserve">Our office has decided to participate in the Philadelphia Bar Foundation’s </w:t>
      </w:r>
      <w:hyperlink r:id="rId9" w:history="1">
        <w:r w:rsidRPr="00C518FE">
          <w:rPr>
            <w:rStyle w:val="Hyperlink"/>
            <w:rFonts w:ascii="Calibri Light" w:hAnsi="Calibri Light"/>
          </w:rPr>
          <w:t>Philly Jean</w:t>
        </w:r>
        <w:r w:rsidRPr="00C518FE">
          <w:rPr>
            <w:rStyle w:val="Hyperlink"/>
            <w:rFonts w:ascii="Calibri Light" w:hAnsi="Calibri Light"/>
          </w:rPr>
          <w:t>s</w:t>
        </w:r>
        <w:r w:rsidRPr="00C518FE">
          <w:rPr>
            <w:rStyle w:val="Hyperlink"/>
            <w:rFonts w:ascii="Calibri Light" w:hAnsi="Calibri Light"/>
          </w:rPr>
          <w:t xml:space="preserve"> for Justice Campaign</w:t>
        </w:r>
      </w:hyperlink>
      <w:r w:rsidRPr="00E04E06">
        <w:rPr>
          <w:rFonts w:ascii="Calibri Light" w:hAnsi="Calibri Light"/>
        </w:rPr>
        <w:t xml:space="preserve">. On [insert participation date here] we will hold a “Go Casual Day” supporting the Foundation’s grants and other assistance to a wide range of legal aid nonprofits in Philly. The firm or company with the most participants or money raised will receive a SPECIAL PRIZE! </w:t>
      </w:r>
    </w:p>
    <w:p w14:paraId="41CF0A33" w14:textId="77777777" w:rsidR="009A4F31" w:rsidRDefault="009A4F31" w:rsidP="005F1222">
      <w:pPr>
        <w:rPr>
          <w:rFonts w:ascii="Calibri Light" w:hAnsi="Calibri Light"/>
        </w:rPr>
      </w:pPr>
    </w:p>
    <w:p w14:paraId="3EC71D72" w14:textId="527A3AF1" w:rsidR="009A4F31" w:rsidRPr="00E04E06" w:rsidRDefault="009A4F31" w:rsidP="005F1222">
      <w:pPr>
        <w:rPr>
          <w:rFonts w:ascii="Calibri Light" w:hAnsi="Calibri Light"/>
        </w:rPr>
      </w:pPr>
      <w:r>
        <w:rPr>
          <w:rFonts w:ascii="Calibri Light" w:hAnsi="Calibri Light"/>
        </w:rPr>
        <w:t>Our team captain is [insert team captain name/contact information here.]</w:t>
      </w:r>
    </w:p>
    <w:p w14:paraId="03021007" w14:textId="77777777" w:rsidR="005F1222" w:rsidRPr="00E04E06" w:rsidRDefault="005F1222" w:rsidP="005F1222">
      <w:pPr>
        <w:rPr>
          <w:rFonts w:ascii="Calibri Light" w:hAnsi="Calibri Light"/>
        </w:rPr>
      </w:pPr>
    </w:p>
    <w:p w14:paraId="012D8D66" w14:textId="3FA78EFF" w:rsidR="005F1222" w:rsidRPr="00E04E06" w:rsidRDefault="00053694" w:rsidP="005F1222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It is easy for you to sign up and “pay” to wear denim for a day. Simply </w:t>
      </w:r>
      <w:hyperlink r:id="rId10" w:history="1">
        <w:r w:rsidRPr="00A67C18">
          <w:rPr>
            <w:rStyle w:val="Hyperlink"/>
            <w:rFonts w:ascii="Calibri Light" w:hAnsi="Calibri Light"/>
          </w:rPr>
          <w:t>go online</w:t>
        </w:r>
      </w:hyperlink>
      <w:r>
        <w:rPr>
          <w:rFonts w:ascii="Calibri Light" w:hAnsi="Calibri Light"/>
        </w:rPr>
        <w:t xml:space="preserve"> and securely donate $5 (OR MORE!) to the Bar Foundation. The Foundation will coordinate with the team captain from our office and your donation amount will be confidential. Instead of donating online, you can give $5, or anothe</w:t>
      </w:r>
      <w:r w:rsidR="009A4F31">
        <w:rPr>
          <w:rFonts w:ascii="Calibri Light" w:hAnsi="Calibri Light"/>
        </w:rPr>
        <w:t>r don</w:t>
      </w:r>
      <w:bookmarkStart w:id="0" w:name="_GoBack"/>
      <w:bookmarkEnd w:id="0"/>
      <w:r w:rsidR="009A4F31">
        <w:rPr>
          <w:rFonts w:ascii="Calibri Light" w:hAnsi="Calibri Light"/>
        </w:rPr>
        <w:t xml:space="preserve">ation amount, directly to </w:t>
      </w:r>
      <w:r>
        <w:rPr>
          <w:rFonts w:ascii="Calibri Light" w:hAnsi="Calibri Light"/>
        </w:rPr>
        <w:t xml:space="preserve">our team captain and put your name on the sign-up sheet. </w:t>
      </w:r>
    </w:p>
    <w:p w14:paraId="4B964604" w14:textId="77777777" w:rsidR="005F1222" w:rsidRPr="00E04E06" w:rsidRDefault="005F1222" w:rsidP="005F1222">
      <w:pPr>
        <w:rPr>
          <w:rFonts w:ascii="Calibri Light" w:hAnsi="Calibri Light"/>
        </w:rPr>
      </w:pPr>
    </w:p>
    <w:p w14:paraId="5F08EE9F" w14:textId="16D6EBCF" w:rsidR="005F1222" w:rsidRPr="00E04E06" w:rsidRDefault="005F1222" w:rsidP="005F1222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>On the day of our event, please make sure you post to social media to spread this campaign citywid</w:t>
      </w:r>
      <w:r w:rsidR="009A4F31">
        <w:rPr>
          <w:rFonts w:ascii="Calibri Light" w:hAnsi="Calibri Light"/>
        </w:rPr>
        <w:t xml:space="preserve">e! Any questions? Reach out to </w:t>
      </w:r>
      <w:r w:rsidRPr="00E04E06">
        <w:rPr>
          <w:rFonts w:ascii="Calibri Light" w:hAnsi="Calibri Light"/>
        </w:rPr>
        <w:t xml:space="preserve">our team captain or Adrienne Brown, Marketing and Development Coordinator for the Philadelphia Bar Foundation at 215-238-6322 or </w:t>
      </w:r>
      <w:hyperlink r:id="rId11" w:history="1">
        <w:r w:rsidRPr="00E04E06">
          <w:rPr>
            <w:rStyle w:val="Hyperlink"/>
            <w:rFonts w:ascii="Calibri Light" w:hAnsi="Calibri Light"/>
          </w:rPr>
          <w:t>abrown@philabarfoundation.org</w:t>
        </w:r>
      </w:hyperlink>
      <w:r w:rsidRPr="00E04E06">
        <w:rPr>
          <w:rFonts w:ascii="Calibri Light" w:hAnsi="Calibri Light"/>
        </w:rPr>
        <w:t xml:space="preserve">. Let’s join together to fight for </w:t>
      </w:r>
      <w:r w:rsidR="00053694">
        <w:rPr>
          <w:rFonts w:ascii="Calibri Light" w:hAnsi="Calibri Light"/>
        </w:rPr>
        <w:t xml:space="preserve">equal </w:t>
      </w:r>
      <w:r w:rsidRPr="00E04E06">
        <w:rPr>
          <w:rFonts w:ascii="Calibri Light" w:hAnsi="Calibri Light"/>
        </w:rPr>
        <w:t>access to justice!</w:t>
      </w:r>
    </w:p>
    <w:p w14:paraId="74B73B6D" w14:textId="77777777" w:rsidR="005F1222" w:rsidRPr="00E04E06" w:rsidRDefault="005F1222" w:rsidP="005F1222">
      <w:pPr>
        <w:rPr>
          <w:rFonts w:ascii="Calibri Light" w:hAnsi="Calibri Light"/>
        </w:rPr>
      </w:pPr>
    </w:p>
    <w:p w14:paraId="346FB37E" w14:textId="77777777" w:rsidR="005F1222" w:rsidRPr="00E04E06" w:rsidRDefault="005F1222" w:rsidP="005F1222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 xml:space="preserve">Many thanks, </w:t>
      </w:r>
    </w:p>
    <w:p w14:paraId="5C8D37FF" w14:textId="77777777" w:rsidR="005F1222" w:rsidRPr="00E04E06" w:rsidRDefault="005F1222">
      <w:pPr>
        <w:rPr>
          <w:rFonts w:ascii="Calibri Light" w:hAnsi="Calibri Light"/>
          <w:b/>
        </w:rPr>
      </w:pPr>
    </w:p>
    <w:p w14:paraId="30AA27CD" w14:textId="77777777" w:rsidR="005F1222" w:rsidRPr="00E04E06" w:rsidRDefault="005F1222">
      <w:pPr>
        <w:rPr>
          <w:rFonts w:ascii="Calibri Light" w:hAnsi="Calibri Light"/>
          <w:b/>
        </w:rPr>
      </w:pPr>
    </w:p>
    <w:p w14:paraId="06DDFB77" w14:textId="77777777" w:rsidR="008C31DB" w:rsidRPr="00E04E06" w:rsidRDefault="00DB1D48">
      <w:pPr>
        <w:rPr>
          <w:rFonts w:ascii="Calibri Light" w:hAnsi="Calibri Light"/>
          <w:b/>
          <w:color w:val="943634" w:themeColor="accent2" w:themeShade="BF"/>
        </w:rPr>
      </w:pPr>
      <w:r w:rsidRPr="00E04E06">
        <w:rPr>
          <w:rFonts w:ascii="Calibri Light" w:hAnsi="Calibri Light"/>
          <w:b/>
          <w:color w:val="943634" w:themeColor="accent2" w:themeShade="BF"/>
        </w:rPr>
        <w:t>Twitter</w:t>
      </w:r>
    </w:p>
    <w:p w14:paraId="0D04C07A" w14:textId="77777777" w:rsidR="00DB1D48" w:rsidRPr="00E04E06" w:rsidRDefault="00DB1D48">
      <w:pPr>
        <w:rPr>
          <w:rFonts w:ascii="Calibri Light" w:hAnsi="Calibri Light"/>
        </w:rPr>
      </w:pPr>
    </w:p>
    <w:p w14:paraId="0A58BD4C" w14:textId="77777777" w:rsidR="00DB1D48" w:rsidRPr="00E04E06" w:rsidRDefault="00DB1D48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>We’re proud to support @</w:t>
      </w:r>
      <w:proofErr w:type="spellStart"/>
      <w:r w:rsidRPr="00E04E06">
        <w:rPr>
          <w:rFonts w:ascii="Calibri Light" w:hAnsi="Calibri Light"/>
        </w:rPr>
        <w:t>PhilaBarFdn</w:t>
      </w:r>
      <w:proofErr w:type="spellEnd"/>
      <w:r w:rsidRPr="00E04E06">
        <w:rPr>
          <w:rFonts w:ascii="Calibri Light" w:hAnsi="Calibri Light"/>
        </w:rPr>
        <w:t xml:space="preserve"> for #</w:t>
      </w:r>
      <w:proofErr w:type="spellStart"/>
      <w:r w:rsidRPr="00E04E06">
        <w:rPr>
          <w:rFonts w:ascii="Calibri Light" w:hAnsi="Calibri Light"/>
        </w:rPr>
        <w:t>PhillyJeansforJustice</w:t>
      </w:r>
      <w:proofErr w:type="spellEnd"/>
      <w:r w:rsidRPr="00E04E06">
        <w:rPr>
          <w:rFonts w:ascii="Calibri Light" w:hAnsi="Calibri Light"/>
        </w:rPr>
        <w:t>! [Insert Picture]</w:t>
      </w:r>
    </w:p>
    <w:p w14:paraId="0962D033" w14:textId="77777777" w:rsidR="00DB1D48" w:rsidRPr="00E04E06" w:rsidRDefault="00DB1D48">
      <w:pPr>
        <w:rPr>
          <w:rFonts w:ascii="Calibri Light" w:hAnsi="Calibri Light"/>
        </w:rPr>
      </w:pPr>
    </w:p>
    <w:p w14:paraId="2ED9E1DC" w14:textId="77777777" w:rsidR="00DB1D48" w:rsidRPr="00E04E06" w:rsidRDefault="00DB1D48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>We, along w/ the @</w:t>
      </w:r>
      <w:proofErr w:type="spellStart"/>
      <w:r w:rsidRPr="00E04E06">
        <w:rPr>
          <w:rFonts w:ascii="Calibri Light" w:hAnsi="Calibri Light"/>
        </w:rPr>
        <w:t>PhilaBarFdn</w:t>
      </w:r>
      <w:proofErr w:type="spellEnd"/>
      <w:r w:rsidRPr="00E04E06">
        <w:rPr>
          <w:rFonts w:ascii="Calibri Light" w:hAnsi="Calibri Light"/>
        </w:rPr>
        <w:t>, have made a commitment for fight for access to justice #</w:t>
      </w:r>
      <w:proofErr w:type="spellStart"/>
      <w:r w:rsidRPr="00E04E06">
        <w:rPr>
          <w:rFonts w:ascii="Calibri Light" w:hAnsi="Calibri Light"/>
        </w:rPr>
        <w:t>PhillyJeansforJustice</w:t>
      </w:r>
      <w:proofErr w:type="spellEnd"/>
      <w:r w:rsidRPr="00E04E06">
        <w:rPr>
          <w:rFonts w:ascii="Calibri Light" w:hAnsi="Calibri Light"/>
        </w:rPr>
        <w:t xml:space="preserve"> [Insert Picture] </w:t>
      </w:r>
    </w:p>
    <w:p w14:paraId="77BA8AA3" w14:textId="77777777" w:rsidR="00DB1D48" w:rsidRPr="00E04E06" w:rsidRDefault="00DB1D48">
      <w:pPr>
        <w:rPr>
          <w:rFonts w:ascii="Calibri Light" w:hAnsi="Calibri Light"/>
        </w:rPr>
      </w:pPr>
    </w:p>
    <w:p w14:paraId="3410DB12" w14:textId="77777777" w:rsidR="00DB1D48" w:rsidRPr="00E04E06" w:rsidRDefault="00DB1D48">
      <w:pPr>
        <w:rPr>
          <w:rFonts w:ascii="Calibri Light" w:hAnsi="Calibri Light"/>
          <w:b/>
          <w:color w:val="943634" w:themeColor="accent2" w:themeShade="BF"/>
        </w:rPr>
      </w:pPr>
      <w:r w:rsidRPr="00E04E06">
        <w:rPr>
          <w:rFonts w:ascii="Calibri Light" w:hAnsi="Calibri Light"/>
          <w:b/>
          <w:color w:val="943634" w:themeColor="accent2" w:themeShade="BF"/>
        </w:rPr>
        <w:t>Facebook</w:t>
      </w:r>
    </w:p>
    <w:p w14:paraId="05B10222" w14:textId="77777777" w:rsidR="00DB1D48" w:rsidRPr="00E04E06" w:rsidRDefault="00DB1D48">
      <w:pPr>
        <w:rPr>
          <w:rFonts w:ascii="Calibri Light" w:hAnsi="Calibri Light"/>
        </w:rPr>
      </w:pPr>
    </w:p>
    <w:p w14:paraId="72AB757D" w14:textId="331A49CE" w:rsidR="00DB1D48" w:rsidRPr="00E04E06" w:rsidRDefault="00DB1D48" w:rsidP="00F1708F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lastRenderedPageBreak/>
        <w:t xml:space="preserve">We are proud to support the </w:t>
      </w:r>
      <w:r w:rsidR="00F1708F" w:rsidRPr="00E04E06">
        <w:rPr>
          <w:rFonts w:ascii="Calibri Light" w:hAnsi="Calibri Light"/>
        </w:rPr>
        <w:t>@</w:t>
      </w:r>
      <w:proofErr w:type="spellStart"/>
      <w:r w:rsidRPr="00E04E06">
        <w:rPr>
          <w:rFonts w:ascii="Calibri Light" w:hAnsi="Calibri Light"/>
        </w:rPr>
        <w:t>Phil</w:t>
      </w:r>
      <w:r w:rsidR="00F1708F" w:rsidRPr="00E04E06">
        <w:rPr>
          <w:rFonts w:ascii="Calibri Light" w:hAnsi="Calibri Light"/>
        </w:rPr>
        <w:t>adelphiaBarF</w:t>
      </w:r>
      <w:r w:rsidRPr="00E04E06">
        <w:rPr>
          <w:rFonts w:ascii="Calibri Light" w:hAnsi="Calibri Light"/>
        </w:rPr>
        <w:t>oundation</w:t>
      </w:r>
      <w:proofErr w:type="spellEnd"/>
      <w:r w:rsidRPr="00E04E06">
        <w:rPr>
          <w:rFonts w:ascii="Calibri Light" w:hAnsi="Calibri Light"/>
        </w:rPr>
        <w:t xml:space="preserve"> f</w:t>
      </w:r>
      <w:r w:rsidR="00F1708F" w:rsidRPr="00E04E06">
        <w:rPr>
          <w:rFonts w:ascii="Calibri Light" w:hAnsi="Calibri Light"/>
        </w:rPr>
        <w:t>or their #</w:t>
      </w:r>
      <w:proofErr w:type="spellStart"/>
      <w:r w:rsidR="00F1708F" w:rsidRPr="00E04E06">
        <w:rPr>
          <w:rFonts w:ascii="Calibri Light" w:hAnsi="Calibri Light"/>
        </w:rPr>
        <w:t>PhillyJeansforJustice</w:t>
      </w:r>
      <w:proofErr w:type="spellEnd"/>
      <w:r w:rsidR="00F1708F" w:rsidRPr="00E04E06">
        <w:rPr>
          <w:rFonts w:ascii="Calibri Light" w:hAnsi="Calibri Light"/>
        </w:rPr>
        <w:t xml:space="preserve"> Ca</w:t>
      </w:r>
      <w:r w:rsidRPr="00E04E06">
        <w:rPr>
          <w:rFonts w:ascii="Calibri Light" w:hAnsi="Calibri Light"/>
        </w:rPr>
        <w:t>mpaign raising crucial funding for</w:t>
      </w:r>
      <w:r w:rsidR="00F1708F" w:rsidRPr="00E04E06">
        <w:rPr>
          <w:rFonts w:ascii="Calibri Light" w:hAnsi="Calibri Light"/>
        </w:rPr>
        <w:t xml:space="preserve"> its grants and other assistance to a wide range of legal </w:t>
      </w:r>
      <w:r w:rsidR="00C11225">
        <w:rPr>
          <w:rFonts w:ascii="Calibri Light" w:hAnsi="Calibri Light"/>
        </w:rPr>
        <w:t xml:space="preserve">aid </w:t>
      </w:r>
      <w:r w:rsidR="00F1708F" w:rsidRPr="00E04E06">
        <w:rPr>
          <w:rFonts w:ascii="Calibri Light" w:hAnsi="Calibri Light"/>
        </w:rPr>
        <w:t xml:space="preserve">nonprofits in Philly! </w:t>
      </w:r>
      <w:r w:rsidR="00C518FE">
        <w:rPr>
          <w:rFonts w:ascii="Calibri Light" w:hAnsi="Calibri Light"/>
        </w:rPr>
        <w:t>[</w:t>
      </w:r>
      <w:proofErr w:type="gramStart"/>
      <w:r w:rsidR="00C518FE">
        <w:rPr>
          <w:rFonts w:ascii="Calibri Light" w:hAnsi="Calibri Light"/>
        </w:rPr>
        <w:t>insert</w:t>
      </w:r>
      <w:proofErr w:type="gramEnd"/>
      <w:r w:rsidR="00C518FE">
        <w:rPr>
          <w:rFonts w:ascii="Calibri Light" w:hAnsi="Calibri Light"/>
        </w:rPr>
        <w:t xml:space="preserve"> picture]</w:t>
      </w:r>
    </w:p>
    <w:p w14:paraId="36C743E2" w14:textId="77777777" w:rsidR="00F1708F" w:rsidRPr="00E04E06" w:rsidRDefault="00F1708F" w:rsidP="00F1708F">
      <w:pPr>
        <w:rPr>
          <w:rFonts w:ascii="Calibri Light" w:hAnsi="Calibri Light"/>
        </w:rPr>
      </w:pPr>
    </w:p>
    <w:p w14:paraId="1583F82A" w14:textId="0613E069" w:rsidR="00F1708F" w:rsidRPr="00E04E06" w:rsidRDefault="00F1708F" w:rsidP="00F1708F">
      <w:pPr>
        <w:rPr>
          <w:rFonts w:ascii="Calibri Light" w:hAnsi="Calibri Light"/>
        </w:rPr>
      </w:pPr>
      <w:r w:rsidRPr="00E04E06">
        <w:rPr>
          <w:rFonts w:ascii="Calibri Light" w:hAnsi="Calibri Light"/>
        </w:rPr>
        <w:t>We’re making a commitment to fight for equal access to justice for all with the @</w:t>
      </w:r>
      <w:proofErr w:type="spellStart"/>
      <w:r w:rsidRPr="00E04E06">
        <w:rPr>
          <w:rFonts w:ascii="Calibri Light" w:hAnsi="Calibri Light"/>
        </w:rPr>
        <w:t>PhiladelphiaBarFoundation</w:t>
      </w:r>
      <w:proofErr w:type="spellEnd"/>
      <w:r w:rsidRPr="00E04E06">
        <w:rPr>
          <w:rFonts w:ascii="Calibri Light" w:hAnsi="Calibri Light"/>
        </w:rPr>
        <w:t xml:space="preserve"> in support of their #</w:t>
      </w:r>
      <w:proofErr w:type="spellStart"/>
      <w:r w:rsidRPr="00E04E06">
        <w:rPr>
          <w:rFonts w:ascii="Calibri Light" w:hAnsi="Calibri Light"/>
        </w:rPr>
        <w:t>PhillyJeansforJustice</w:t>
      </w:r>
      <w:proofErr w:type="spellEnd"/>
      <w:r w:rsidRPr="00E04E06">
        <w:rPr>
          <w:rFonts w:ascii="Calibri Light" w:hAnsi="Calibri Light"/>
        </w:rPr>
        <w:t xml:space="preserve"> Campaign to </w:t>
      </w:r>
      <w:proofErr w:type="gramStart"/>
      <w:r w:rsidRPr="00E04E06">
        <w:rPr>
          <w:rFonts w:ascii="Calibri Light" w:hAnsi="Calibri Light"/>
        </w:rPr>
        <w:t>raise</w:t>
      </w:r>
      <w:proofErr w:type="gramEnd"/>
      <w:r w:rsidRPr="00E04E06">
        <w:rPr>
          <w:rFonts w:ascii="Calibri Light" w:hAnsi="Calibri Light"/>
        </w:rPr>
        <w:t xml:space="preserve"> crucial funding for its grants and other assistance to a wide range of legal </w:t>
      </w:r>
      <w:r w:rsidR="00C11225">
        <w:rPr>
          <w:rFonts w:ascii="Calibri Light" w:hAnsi="Calibri Light"/>
        </w:rPr>
        <w:t xml:space="preserve">aid </w:t>
      </w:r>
      <w:r w:rsidRPr="00E04E06">
        <w:rPr>
          <w:rFonts w:ascii="Calibri Light" w:hAnsi="Calibri Light"/>
        </w:rPr>
        <w:t xml:space="preserve">nonprofits in Philly! </w:t>
      </w:r>
      <w:r w:rsidR="00C518FE">
        <w:rPr>
          <w:rFonts w:ascii="Calibri Light" w:hAnsi="Calibri Light"/>
        </w:rPr>
        <w:t>[</w:t>
      </w:r>
      <w:proofErr w:type="gramStart"/>
      <w:r w:rsidR="00C518FE">
        <w:rPr>
          <w:rFonts w:ascii="Calibri Light" w:hAnsi="Calibri Light"/>
        </w:rPr>
        <w:t>insert</w:t>
      </w:r>
      <w:proofErr w:type="gramEnd"/>
      <w:r w:rsidR="00C518FE">
        <w:rPr>
          <w:rFonts w:ascii="Calibri Light" w:hAnsi="Calibri Light"/>
        </w:rPr>
        <w:t xml:space="preserve"> picture]</w:t>
      </w:r>
    </w:p>
    <w:p w14:paraId="02D42C8B" w14:textId="77777777" w:rsidR="00F1708F" w:rsidRDefault="00F1708F" w:rsidP="00F1708F"/>
    <w:p w14:paraId="3003FA74" w14:textId="77777777" w:rsidR="00162405" w:rsidRDefault="00162405" w:rsidP="00F1708F"/>
    <w:sectPr w:rsidR="00162405" w:rsidSect="00E04E06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D0724" w14:textId="77777777" w:rsidR="00EC124F" w:rsidRDefault="00EC124F" w:rsidP="00E04E06">
      <w:r>
        <w:separator/>
      </w:r>
    </w:p>
  </w:endnote>
  <w:endnote w:type="continuationSeparator" w:id="0">
    <w:p w14:paraId="1F64F1F1" w14:textId="77777777" w:rsidR="00EC124F" w:rsidRDefault="00EC124F" w:rsidP="00E0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8F7F" w14:textId="77777777" w:rsidR="00E04E06" w:rsidRDefault="00E04E06" w:rsidP="00E04E06">
    <w:pPr>
      <w:pStyle w:val="NormalWeb"/>
      <w:spacing w:before="0" w:beforeAutospacing="0" w:after="240" w:afterAutospacing="0" w:line="263" w:lineRule="atLeast"/>
      <w:jc w:val="center"/>
      <w:textAlignment w:val="baseline"/>
      <w:rPr>
        <w:rFonts w:asciiTheme="majorHAnsi" w:hAnsiTheme="majorHAnsi"/>
        <w:color w:val="548DD4" w:themeColor="text2" w:themeTint="99"/>
        <w:sz w:val="16"/>
        <w:szCs w:val="16"/>
      </w:rPr>
    </w:pPr>
    <w:r w:rsidRPr="00E04E06">
      <w:rPr>
        <w:rFonts w:asciiTheme="majorHAnsi" w:hAnsiTheme="majorHAnsi"/>
        <w:color w:val="548DD4" w:themeColor="text2" w:themeTint="99"/>
        <w:sz w:val="16"/>
        <w:szCs w:val="16"/>
      </w:rPr>
      <w:t>The Philadelphia Bar Foundation is registered as a 501(c</w:t>
    </w:r>
    <w:proofErr w:type="gramStart"/>
    <w:r w:rsidRPr="00E04E06">
      <w:rPr>
        <w:rFonts w:asciiTheme="majorHAnsi" w:hAnsiTheme="majorHAnsi"/>
        <w:color w:val="548DD4" w:themeColor="text2" w:themeTint="99"/>
        <w:sz w:val="16"/>
        <w:szCs w:val="16"/>
      </w:rPr>
      <w:t>)(</w:t>
    </w:r>
    <w:proofErr w:type="gramEnd"/>
    <w:r w:rsidRPr="00E04E06">
      <w:rPr>
        <w:rFonts w:asciiTheme="majorHAnsi" w:hAnsiTheme="majorHAnsi"/>
        <w:color w:val="548DD4" w:themeColor="text2" w:themeTint="99"/>
        <w:sz w:val="16"/>
        <w:szCs w:val="16"/>
      </w:rPr>
      <w:t>3) nonprofit organization. Contributions to the Philadelphia Bar Foundation are tax-deductible to the extent permitted by law.</w:t>
    </w:r>
  </w:p>
  <w:p w14:paraId="6BD9BB43" w14:textId="267F00DB" w:rsidR="00E04E06" w:rsidRDefault="00E04E06" w:rsidP="00E04E06">
    <w:pPr>
      <w:pStyle w:val="NormalWeb"/>
      <w:spacing w:before="0" w:beforeAutospacing="0" w:after="240" w:afterAutospacing="0" w:line="263" w:lineRule="atLeast"/>
      <w:jc w:val="center"/>
      <w:textAlignment w:val="baseline"/>
    </w:pPr>
    <w:r w:rsidRPr="00E04E06">
      <w:rPr>
        <w:rFonts w:asciiTheme="majorHAnsi" w:hAnsiTheme="majorHAnsi"/>
        <w:color w:val="548DD4" w:themeColor="text2" w:themeTint="99"/>
        <w:sz w:val="16"/>
        <w:szCs w:val="16"/>
      </w:rPr>
      <w:t>The official registration and financial information of the Philadelphia Bar Foundation may be obtained from the Pennsylvania Department of State by calling toll free, within Pennsylvania, 1 (800) 732-0999. Registration does not imply endorsement.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DDAB7" w14:textId="77777777" w:rsidR="00EC124F" w:rsidRDefault="00EC124F" w:rsidP="00E04E06">
      <w:r>
        <w:separator/>
      </w:r>
    </w:p>
  </w:footnote>
  <w:footnote w:type="continuationSeparator" w:id="0">
    <w:p w14:paraId="244E0541" w14:textId="77777777" w:rsidR="00EC124F" w:rsidRDefault="00EC124F" w:rsidP="00E0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8"/>
    <w:rsid w:val="00024F9A"/>
    <w:rsid w:val="00053694"/>
    <w:rsid w:val="00162405"/>
    <w:rsid w:val="00233FC7"/>
    <w:rsid w:val="00242017"/>
    <w:rsid w:val="00246447"/>
    <w:rsid w:val="002E61B9"/>
    <w:rsid w:val="005F1222"/>
    <w:rsid w:val="006D1ACD"/>
    <w:rsid w:val="007669F7"/>
    <w:rsid w:val="00822206"/>
    <w:rsid w:val="008C31DB"/>
    <w:rsid w:val="009806F6"/>
    <w:rsid w:val="009910E6"/>
    <w:rsid w:val="009A4F31"/>
    <w:rsid w:val="00A67C18"/>
    <w:rsid w:val="00C11225"/>
    <w:rsid w:val="00C3210F"/>
    <w:rsid w:val="00C518FE"/>
    <w:rsid w:val="00DB1D48"/>
    <w:rsid w:val="00E04E06"/>
    <w:rsid w:val="00E76142"/>
    <w:rsid w:val="00E82048"/>
    <w:rsid w:val="00EC124F"/>
    <w:rsid w:val="00F1708F"/>
    <w:rsid w:val="00F522E3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7E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06"/>
  </w:style>
  <w:style w:type="paragraph" w:styleId="Footer">
    <w:name w:val="footer"/>
    <w:basedOn w:val="Normal"/>
    <w:link w:val="FooterChar"/>
    <w:uiPriority w:val="99"/>
    <w:unhideWhenUsed/>
    <w:rsid w:val="00E04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06"/>
  </w:style>
  <w:style w:type="paragraph" w:styleId="NormalWeb">
    <w:name w:val="Normal (Web)"/>
    <w:basedOn w:val="Normal"/>
    <w:uiPriority w:val="99"/>
    <w:unhideWhenUsed/>
    <w:rsid w:val="00E04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67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06"/>
  </w:style>
  <w:style w:type="paragraph" w:styleId="Footer">
    <w:name w:val="footer"/>
    <w:basedOn w:val="Normal"/>
    <w:link w:val="FooterChar"/>
    <w:uiPriority w:val="99"/>
    <w:unhideWhenUsed/>
    <w:rsid w:val="00E04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06"/>
  </w:style>
  <w:style w:type="paragraph" w:styleId="NormalWeb">
    <w:name w:val="Normal (Web)"/>
    <w:basedOn w:val="Normal"/>
    <w:uiPriority w:val="99"/>
    <w:unhideWhenUsed/>
    <w:rsid w:val="00E04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67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brown@philabarfoundati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hilabarfoundation.org/events/philly-jeans-jus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ilabarfoundation.org/events/philly-jeans-just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 Brown</dc:creator>
  <cp:lastModifiedBy>Cecelia</cp:lastModifiedBy>
  <cp:revision>2</cp:revision>
  <dcterms:created xsi:type="dcterms:W3CDTF">2017-07-07T16:30:00Z</dcterms:created>
  <dcterms:modified xsi:type="dcterms:W3CDTF">2017-07-07T16:30:00Z</dcterms:modified>
</cp:coreProperties>
</file>